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6"/>
        <w:gridCol w:w="7022"/>
      </w:tblGrid>
      <w:tr w:rsidR="000029CF" w:rsidRPr="00BA0B37" w14:paraId="280E4F84" w14:textId="77777777" w:rsidTr="00586A37">
        <w:tc>
          <w:tcPr>
            <w:tcW w:w="2976" w:type="dxa"/>
          </w:tcPr>
          <w:p w14:paraId="69D5DE4B" w14:textId="77777777" w:rsidR="000029CF" w:rsidRPr="00BA0B37" w:rsidRDefault="00BA0B37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No.</w:t>
            </w:r>
            <w:r w:rsidR="000029CF" w:rsidRPr="00BA0B37">
              <w:rPr>
                <w:rFonts w:ascii="Arial" w:hAnsi="Arial" w:cs="Arial"/>
                <w:sz w:val="22"/>
                <w:szCs w:val="22"/>
              </w:rPr>
              <w:t xml:space="preserve"> CONTRATO:</w:t>
            </w:r>
          </w:p>
        </w:tc>
        <w:tc>
          <w:tcPr>
            <w:tcW w:w="7022" w:type="dxa"/>
          </w:tcPr>
          <w:p w14:paraId="4CBDCA7F" w14:textId="77777777" w:rsidR="000029CF" w:rsidRPr="00BA0B37" w:rsidRDefault="000029CF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9CF" w:rsidRPr="00BA0B37" w14:paraId="7E861EB5" w14:textId="77777777" w:rsidTr="00586A37">
        <w:tc>
          <w:tcPr>
            <w:tcW w:w="2976" w:type="dxa"/>
          </w:tcPr>
          <w:p w14:paraId="480D4B93" w14:textId="77777777" w:rsidR="000029CF" w:rsidRPr="00BA0B37" w:rsidRDefault="000029CF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CONTRATISTA:</w:t>
            </w:r>
          </w:p>
        </w:tc>
        <w:tc>
          <w:tcPr>
            <w:tcW w:w="7022" w:type="dxa"/>
          </w:tcPr>
          <w:p w14:paraId="41193153" w14:textId="77777777" w:rsidR="000029CF" w:rsidRPr="00BA0B37" w:rsidRDefault="000029CF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9CF" w:rsidRPr="00BA0B37" w14:paraId="3FD34364" w14:textId="77777777" w:rsidTr="00586A37">
        <w:tc>
          <w:tcPr>
            <w:tcW w:w="2976" w:type="dxa"/>
          </w:tcPr>
          <w:p w14:paraId="7A54F29F" w14:textId="77777777" w:rsidR="000029CF" w:rsidRPr="00BA0B37" w:rsidRDefault="000029CF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CEDULA DE CIUDADANÍA:</w:t>
            </w:r>
          </w:p>
        </w:tc>
        <w:tc>
          <w:tcPr>
            <w:tcW w:w="7022" w:type="dxa"/>
          </w:tcPr>
          <w:p w14:paraId="27ECBB1E" w14:textId="77777777" w:rsidR="000029CF" w:rsidRPr="00BA0B37" w:rsidRDefault="000029CF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996" w:rsidRPr="00BA0B37" w14:paraId="62D61E87" w14:textId="77777777" w:rsidTr="00586A37">
        <w:tc>
          <w:tcPr>
            <w:tcW w:w="2976" w:type="dxa"/>
          </w:tcPr>
          <w:p w14:paraId="26CD36D6" w14:textId="77777777" w:rsidR="00D14996" w:rsidRPr="00BA0B37" w:rsidRDefault="00D14996" w:rsidP="00D14996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7022" w:type="dxa"/>
          </w:tcPr>
          <w:p w14:paraId="29BD6B9D" w14:textId="77777777" w:rsidR="00D14996" w:rsidRPr="00BA0B37" w:rsidRDefault="00D14996" w:rsidP="00D14996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996" w:rsidRPr="00BA0B37" w14:paraId="103C10BF" w14:textId="77777777" w:rsidTr="00586A37">
        <w:tc>
          <w:tcPr>
            <w:tcW w:w="2976" w:type="dxa"/>
          </w:tcPr>
          <w:p w14:paraId="4B5E1F99" w14:textId="77777777" w:rsidR="00D14996" w:rsidRDefault="00D14996" w:rsidP="00D14996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7022" w:type="dxa"/>
          </w:tcPr>
          <w:p w14:paraId="74EF0267" w14:textId="77777777" w:rsidR="00D14996" w:rsidRPr="00BA0B37" w:rsidRDefault="00D14996" w:rsidP="00D14996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996" w:rsidRPr="00BA0B37" w14:paraId="1139AA6E" w14:textId="77777777" w:rsidTr="00586A37">
        <w:tc>
          <w:tcPr>
            <w:tcW w:w="2976" w:type="dxa"/>
          </w:tcPr>
          <w:p w14:paraId="6B5B3571" w14:textId="77777777" w:rsidR="00D14996" w:rsidRDefault="00D14996" w:rsidP="00D14996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ELECTRÓNICO: </w:t>
            </w:r>
          </w:p>
        </w:tc>
        <w:tc>
          <w:tcPr>
            <w:tcW w:w="7022" w:type="dxa"/>
          </w:tcPr>
          <w:p w14:paraId="251E29E3" w14:textId="77777777" w:rsidR="00D14996" w:rsidRPr="00BA0B37" w:rsidRDefault="00D14996" w:rsidP="00D14996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403" w:rsidRPr="00BA0B37" w14:paraId="2734F8E2" w14:textId="77777777" w:rsidTr="00586A37">
        <w:tc>
          <w:tcPr>
            <w:tcW w:w="2976" w:type="dxa"/>
          </w:tcPr>
          <w:p w14:paraId="6C4C03F1" w14:textId="77777777" w:rsidR="00291403" w:rsidRPr="00BA0B37" w:rsidRDefault="00291403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DEL CONTRATO:</w:t>
            </w:r>
          </w:p>
        </w:tc>
        <w:tc>
          <w:tcPr>
            <w:tcW w:w="7022" w:type="dxa"/>
          </w:tcPr>
          <w:p w14:paraId="3B40276B" w14:textId="77777777" w:rsidR="00291403" w:rsidRPr="00BA0B37" w:rsidRDefault="00291403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403" w:rsidRPr="00BA0B37" w14:paraId="4D0F97C9" w14:textId="77777777" w:rsidTr="00586A37">
        <w:tc>
          <w:tcPr>
            <w:tcW w:w="2976" w:type="dxa"/>
          </w:tcPr>
          <w:p w14:paraId="363CB4BE" w14:textId="77777777" w:rsidR="00291403" w:rsidRPr="00BA0B37" w:rsidRDefault="00291403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PLAZO DE EJECUCION:</w:t>
            </w:r>
          </w:p>
        </w:tc>
        <w:tc>
          <w:tcPr>
            <w:tcW w:w="7022" w:type="dxa"/>
          </w:tcPr>
          <w:p w14:paraId="51EEB12B" w14:textId="77777777" w:rsidR="00291403" w:rsidRPr="00BA0B37" w:rsidRDefault="00291403" w:rsidP="00BA0B37">
            <w:pPr>
              <w:pStyle w:val="Estilopredeterminado"/>
              <w:spacing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ED9B3" w14:textId="77777777" w:rsidR="001B7FE5" w:rsidRDefault="001B7FE5" w:rsidP="00BA0B37">
      <w:pPr>
        <w:pStyle w:val="Estilopredeterminado"/>
        <w:spacing w:after="0"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4930" w:type="pct"/>
        <w:tblInd w:w="-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5044"/>
        <w:gridCol w:w="511"/>
        <w:gridCol w:w="511"/>
        <w:gridCol w:w="538"/>
        <w:gridCol w:w="1185"/>
        <w:gridCol w:w="2036"/>
      </w:tblGrid>
      <w:tr w:rsidR="00BA0B37" w:rsidRPr="00BA0B37" w14:paraId="47CC0A74" w14:textId="77777777" w:rsidTr="00217498">
        <w:trPr>
          <w:trHeight w:val="276"/>
          <w:tblHeader/>
        </w:trPr>
        <w:tc>
          <w:tcPr>
            <w:tcW w:w="25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0832A683" w14:textId="77777777" w:rsidR="002E0CAC" w:rsidRPr="00BA0B37" w:rsidRDefault="004D688A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CAC" w:rsidRPr="00BA0B37">
              <w:rPr>
                <w:rFonts w:ascii="Arial" w:hAnsi="Arial" w:cs="Arial"/>
                <w:sz w:val="22"/>
                <w:szCs w:val="22"/>
              </w:rPr>
              <w:t>REQUISITOS</w:t>
            </w:r>
          </w:p>
        </w:tc>
        <w:tc>
          <w:tcPr>
            <w:tcW w:w="79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1A2A9415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CONTIENE</w:t>
            </w:r>
          </w:p>
        </w:tc>
        <w:tc>
          <w:tcPr>
            <w:tcW w:w="60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6E7FAEB6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03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335E6817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OBSERVACIÓN</w:t>
            </w:r>
          </w:p>
        </w:tc>
      </w:tr>
      <w:tr w:rsidR="00BA0B37" w:rsidRPr="00BA0B37" w14:paraId="2D2704F8" w14:textId="77777777" w:rsidTr="00217498">
        <w:trPr>
          <w:trHeight w:val="126"/>
        </w:trPr>
        <w:tc>
          <w:tcPr>
            <w:tcW w:w="25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9B9E4A5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6B858C58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7D65F64A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4BA66B7E" w14:textId="674565A0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16"/>
                <w:szCs w:val="16"/>
              </w:rPr>
            </w:pPr>
            <w:r w:rsidRPr="00291403">
              <w:rPr>
                <w:rFonts w:ascii="Arial" w:hAnsi="Arial" w:cs="Arial"/>
                <w:sz w:val="18"/>
                <w:szCs w:val="18"/>
              </w:rPr>
              <w:t>N.A</w:t>
            </w:r>
            <w:r w:rsidR="00217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A76AF4B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62FA703" w14:textId="77777777" w:rsidR="002E0CAC" w:rsidRPr="00BA0B37" w:rsidRDefault="002E0CAC" w:rsidP="00BA0B37">
            <w:pPr>
              <w:pStyle w:val="Estilopredeterminado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4DEB" w:rsidRPr="00BA0B37" w14:paraId="4AC8577C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C9D670C" w14:textId="47D76833" w:rsidR="00BB4DEB" w:rsidRPr="00BB4DEB" w:rsidRDefault="005B7609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DEB">
              <w:rPr>
                <w:rFonts w:ascii="Arial" w:hAnsi="Arial" w:cs="Arial"/>
                <w:sz w:val="22"/>
                <w:szCs w:val="22"/>
              </w:rPr>
              <w:t>SOLICITUD DE DISPONIBILIDAD PRESUPUESTAL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D8728C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5351A9E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14AC03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BBCED4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9E67FF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311046E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2D11CB2" w14:textId="0531C9ED" w:rsidR="00BB4DEB" w:rsidRPr="00BB4DEB" w:rsidRDefault="005B7609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BB4DEB">
              <w:rPr>
                <w:rFonts w:ascii="Arial" w:hAnsi="Arial" w:cs="Arial"/>
                <w:sz w:val="22"/>
                <w:szCs w:val="22"/>
              </w:rPr>
              <w:t>CERTIFICADO DE DISPONIBILIDAD PRESUPUESTAL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B469AA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EA8B9AA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9E77EE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0FD57F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223661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27485D" w:rsidRPr="00BA0B37" w14:paraId="6567105D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8EF0177" w14:textId="1322F27C" w:rsidR="0027485D" w:rsidRPr="00BB4DEB" w:rsidRDefault="0027485D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</w:t>
            </w:r>
            <w:r w:rsidR="00D55E6A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 PLAN ANUAL</w:t>
            </w:r>
            <w:r w:rsidR="00D55E6A">
              <w:rPr>
                <w:rFonts w:ascii="Arial" w:hAnsi="Arial" w:cs="Arial"/>
                <w:sz w:val="22"/>
                <w:szCs w:val="22"/>
              </w:rPr>
              <w:t xml:space="preserve"> DE ADQUISICIONES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4181C54" w14:textId="77777777" w:rsidR="0027485D" w:rsidRPr="00BA0B37" w:rsidRDefault="0027485D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C03A426" w14:textId="77777777" w:rsidR="0027485D" w:rsidRPr="00BA0B37" w:rsidRDefault="0027485D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2BD1348" w14:textId="77777777" w:rsidR="0027485D" w:rsidRPr="00BA0B37" w:rsidRDefault="0027485D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A9983F4" w14:textId="77777777" w:rsidR="0027485D" w:rsidRPr="00BA0B37" w:rsidRDefault="0027485D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E67F677" w14:textId="77777777" w:rsidR="0027485D" w:rsidRPr="00BA0B37" w:rsidRDefault="0027485D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403C334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EE3E782" w14:textId="70E7DE17" w:rsidR="00BB4DEB" w:rsidRPr="00BB4DEB" w:rsidRDefault="005B7609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DEB">
              <w:rPr>
                <w:rFonts w:ascii="Arial" w:hAnsi="Arial" w:cs="Arial"/>
                <w:sz w:val="22"/>
                <w:szCs w:val="22"/>
              </w:rPr>
              <w:t>CERTIFICADO PLAN ANUAL DE ADQUISICIONES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8354BE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FADC97D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917A1D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AA7ADD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DC5B02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57A7A2C8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F645F1B" w14:textId="534F2D7F" w:rsidR="00BB4DEB" w:rsidRPr="00BB4DEB" w:rsidRDefault="005B7609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DEB">
              <w:rPr>
                <w:rFonts w:ascii="Arial" w:hAnsi="Arial" w:cs="Arial"/>
                <w:sz w:val="22"/>
                <w:szCs w:val="22"/>
              </w:rPr>
              <w:t>ESTUDIO DEL SECTOR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8A1780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585BF76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70F10D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807104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20868C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3EC950EF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51CB75C" w14:textId="20BE83EF" w:rsidR="00BB4DEB" w:rsidRPr="00BB4DEB" w:rsidRDefault="005B7609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DEB">
              <w:rPr>
                <w:rFonts w:ascii="Arial" w:hAnsi="Arial" w:cs="Arial"/>
                <w:sz w:val="22"/>
                <w:szCs w:val="22"/>
              </w:rPr>
              <w:t>ESTUDIOS PREVIOS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9B3230E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854B9BB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5663F7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E9E37F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6D5AFE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34025EB" w14:textId="77777777" w:rsidTr="00217498">
        <w:trPr>
          <w:trHeight w:val="283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C32C6E0" w14:textId="28E21248" w:rsidR="00BB4DEB" w:rsidRPr="00BB4DEB" w:rsidRDefault="005B7609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BB4DEB">
              <w:rPr>
                <w:rFonts w:ascii="Arial" w:hAnsi="Arial" w:cs="Arial"/>
                <w:sz w:val="22"/>
                <w:szCs w:val="22"/>
              </w:rPr>
              <w:t>INVITACIÓN A PRESENTAR PROPUESTA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304685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B240A87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0B4C1F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1823AB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C13160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DDFDE14" w14:textId="77777777" w:rsidTr="00BA0B37">
        <w:trPr>
          <w:trHeight w:val="283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1EFB5E06" w14:textId="77777777" w:rsidR="00BB4DEB" w:rsidRPr="00BB4DEB" w:rsidRDefault="00BB4DEB" w:rsidP="00BB4DEB">
            <w:pPr>
              <w:pStyle w:val="Contenidodelatabla"/>
              <w:spacing w:after="0" w:line="276" w:lineRule="auto"/>
              <w:contextualSpacing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2C52C1C1" w14:textId="77777777" w:rsidR="00BB4DEB" w:rsidRPr="00BB4DEB" w:rsidRDefault="00BB4DEB" w:rsidP="00BB4DEB">
            <w:pPr>
              <w:pStyle w:val="Contenidodelatabla"/>
              <w:spacing w:after="0" w:line="276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B00116">
              <w:rPr>
                <w:rFonts w:ascii="Arial" w:hAnsi="Arial" w:cs="Arial"/>
                <w:b/>
                <w:sz w:val="22"/>
                <w:szCs w:val="22"/>
              </w:rPr>
              <w:t>Validación de documentos</w:t>
            </w:r>
          </w:p>
        </w:tc>
      </w:tr>
      <w:tr w:rsidR="003C4580" w:rsidRPr="00BA0B37" w14:paraId="7711FF4C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17F3B88" w14:textId="351F37B6" w:rsidR="003C4580" w:rsidRPr="00B00116" w:rsidRDefault="003C4580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PROPUESTA</w:t>
            </w:r>
            <w:r w:rsidRPr="00A4494F">
              <w:rPr>
                <w:rFonts w:ascii="Arial" w:hAnsi="Arial" w:cs="Arial"/>
                <w:sz w:val="22"/>
                <w:szCs w:val="22"/>
              </w:rPr>
              <w:t xml:space="preserve"> U OFERTA PARA LA SUSCRIPCIÓN DE CONTRATO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91B8707" w14:textId="77777777" w:rsidR="003C4580" w:rsidRPr="00BA0B37" w:rsidRDefault="003C4580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0180158" w14:textId="77777777" w:rsidR="003C4580" w:rsidRPr="00BA0B37" w:rsidRDefault="003C4580" w:rsidP="00BB4DEB">
            <w:pPr>
              <w:pStyle w:val="Estilopredeterminado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3F852BB" w14:textId="77777777" w:rsidR="003C4580" w:rsidRPr="00BA0B37" w:rsidRDefault="003C4580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88A8787" w14:textId="77777777" w:rsidR="003C4580" w:rsidRPr="00BA0B37" w:rsidRDefault="003C4580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57E3DB5" w14:textId="77777777" w:rsidR="003C4580" w:rsidRPr="00BA0B37" w:rsidRDefault="003C4580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A274F5D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A359B1B" w14:textId="28B955DA" w:rsidR="00BB4DEB" w:rsidRPr="00BB4DEB" w:rsidRDefault="00B00116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B00116">
              <w:rPr>
                <w:rFonts w:ascii="Arial" w:hAnsi="Arial" w:cs="Arial"/>
                <w:sz w:val="22"/>
                <w:szCs w:val="22"/>
              </w:rPr>
              <w:t>HOJA DE VIDA DEL SIGEP (Formato Único)</w:t>
            </w:r>
            <w:r w:rsidR="00BB4DEB" w:rsidRPr="00B001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58C27F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CE6CBD5" w14:textId="77777777" w:rsidR="00BB4DEB" w:rsidRPr="00BA0B37" w:rsidRDefault="00BB4DEB" w:rsidP="00BB4DEB">
            <w:pPr>
              <w:pStyle w:val="Estilopredeterminado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D2689A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A7D009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88BE6F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08CDE414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11C9C40" w14:textId="14E8E083" w:rsidR="00BB4DEB" w:rsidRPr="00BB4DEB" w:rsidRDefault="00B00116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B00116">
              <w:rPr>
                <w:rFonts w:ascii="Arial" w:hAnsi="Arial" w:cs="Arial"/>
                <w:sz w:val="22"/>
                <w:szCs w:val="22"/>
              </w:rPr>
              <w:t>DECLARACIÓN JURAMENTADA DE BIENES Y RENTAS (Ley 2013 de 2019)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1A2E13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0A7145D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4C4EBC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1953F4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5A868E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5DBB9AAF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DB38B89" w14:textId="5D18406E" w:rsidR="00BB4DEB" w:rsidRPr="00BB4DEB" w:rsidRDefault="00590CD6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590CD6">
              <w:rPr>
                <w:rFonts w:ascii="Arial" w:hAnsi="Arial" w:cs="Arial"/>
                <w:sz w:val="22"/>
                <w:szCs w:val="22"/>
              </w:rPr>
              <w:t>COPIA DE LA CÉDULA DE CIUDADANÍA LEGIBLE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BFCF06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1A0170E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5A15A4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A11996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037F4E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5308514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12A1813" w14:textId="604E734A" w:rsidR="00BB4DEB" w:rsidRPr="00590CD6" w:rsidRDefault="00590CD6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CD6">
              <w:rPr>
                <w:rFonts w:ascii="Arial" w:hAnsi="Arial" w:cs="Arial"/>
                <w:sz w:val="22"/>
                <w:szCs w:val="22"/>
              </w:rPr>
              <w:t>COPIA LIBRETA MILITAR - HOMBRES MENORES DE 50 AÑOS DE EDAD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6EA44F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4650DE1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3D2349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239A75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8D52D1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0C97EBE" w14:textId="77777777" w:rsidTr="00217498">
        <w:trPr>
          <w:trHeight w:val="23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16E3E6A" w14:textId="54A50AEF" w:rsidR="00BB4DEB" w:rsidRPr="00BB4DEB" w:rsidRDefault="00590CD6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590CD6">
              <w:rPr>
                <w:rFonts w:ascii="Arial" w:hAnsi="Arial" w:cs="Arial"/>
                <w:sz w:val="22"/>
                <w:szCs w:val="22"/>
              </w:rPr>
              <w:t>COPIA DE LA TARJETA PROFESIONAL Cuando aplique)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D5D1C6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818A372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4430D1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B5988BE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4DF97A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43B0DC6F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D1004C9" w14:textId="50E3E283" w:rsidR="00BB4DEB" w:rsidRPr="00BB4DEB" w:rsidRDefault="00590CD6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0CD6">
              <w:rPr>
                <w:rFonts w:ascii="Arial" w:hAnsi="Arial" w:cs="Arial"/>
                <w:sz w:val="22"/>
                <w:szCs w:val="22"/>
              </w:rPr>
              <w:t>CERTIFICADO DE VIGENCIA Y/O ANTECEDENTES DISCIPLINARIOS DE CADA PROFESIÓN (Cuando aplique)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A944A9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5FF60B1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12D699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6380F3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FAD3AA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3200E15E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3056324" w14:textId="537AEF39" w:rsidR="00BB4DEB" w:rsidRPr="00BB4DEB" w:rsidRDefault="00590CD6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0CD6">
              <w:rPr>
                <w:rFonts w:ascii="Arial" w:hAnsi="Arial" w:cs="Arial"/>
                <w:sz w:val="22"/>
                <w:szCs w:val="22"/>
              </w:rPr>
              <w:t>CERTIFICADOS DE ESTUDIOS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0B94D9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FE2A140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450F6B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1154B2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8F1095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E8DC2FB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6D2AFE8" w14:textId="01BBDC5B" w:rsidR="00BB4DEB" w:rsidRPr="00BB4DEB" w:rsidRDefault="00606885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CD6" w:rsidRPr="00590CD6">
              <w:rPr>
                <w:rFonts w:ascii="Arial" w:hAnsi="Arial" w:cs="Arial"/>
                <w:sz w:val="22"/>
                <w:szCs w:val="22"/>
              </w:rPr>
              <w:t>CERTIFICADOS LABORALES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BB3528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9724A41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0977C7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E8E23A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DFA189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BF31FA8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F7DC929" w14:textId="6BE1A762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REGISTRO ÚNICO TRIBUTARIO- RUT (Actualizado)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79B09A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1CE2AC0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D4AF4D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F9FEE4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585755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1B0815A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91271CE" w14:textId="42E6BE41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 ANTECEDENTES DISCIPLINARIOS (Procuraduría)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3A4DCC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6B5A7AF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1EEE10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43BBE6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305699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CC7D740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9D0D3E9" w14:textId="57C68925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 ANTECEDENTES FISCALES (Contraloría)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B5E87F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4929493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65AABA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F79421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9E8A32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947A5B9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999820D" w14:textId="740DAA77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 ANTECEDENTES JUDICIALES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11EF15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B1E1895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CA1F4E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C3C332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C84449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8F6FFF2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CADA0BD" w14:textId="2D7CE328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 MEDIDAS CORRECTIVAS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BFC808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0DA827F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9CD0D5E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A8690B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76A6D7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9A5462E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6C5AED9" w14:textId="6687419B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lastRenderedPageBreak/>
              <w:t>CERTIFICADO DE DELITOS SEXUALES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8D17CB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7A9858A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D74E6E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8CB421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8B2AD0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9AB4F1B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4821B9E" w14:textId="6F66618B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 DEUDORES MOROSOS DEL ESTADO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E6A4C1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EF7254A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A5E748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4A9476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D25AEB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75F2EF6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C06AF5A" w14:textId="5FE5C413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DEL REGISTRO DE DEUDORES ALIMENTARIOS MOROSOS- REDAM. Con fecha de expedición no superior a tres (03) meses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781E2F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CEC09D2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641A81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FD9418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CB2EDF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3CDBBA64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9996950" w14:textId="3316AB5E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CERTIFICADO DE INHABILIDADES E INCOMPATIBILIDADES</w:t>
            </w:r>
            <w:r w:rsidR="00BB4DEB" w:rsidRPr="00A4494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D69E2A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228EA2C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6AC7B1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1FB0AC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6D963E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00CCEF9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48A5DC0" w14:textId="37D33319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CONSTANCIA DE AFILIACIÓN AL SISTEMA GENERAL DE SEGURIDAD SOCIAL (Salud y Pensión)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B3B7D4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44196D6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344504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EC7B68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EB1A4D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B4DEB" w:rsidRPr="00BA0B37" w14:paraId="0DFDC6DC" w14:textId="77777777" w:rsidTr="00217498">
        <w:trPr>
          <w:trHeight w:val="200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66D199F" w14:textId="249C1D64" w:rsidR="00BB4DEB" w:rsidRPr="00BB4DEB" w:rsidRDefault="00A4494F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94F">
              <w:rPr>
                <w:rFonts w:ascii="Arial" w:hAnsi="Arial" w:cs="Arial"/>
                <w:sz w:val="22"/>
                <w:szCs w:val="22"/>
              </w:rPr>
              <w:t>EXAMEN MÉDICO LABORAL: (Con vigencia máxima de tres (03) años) a partir de su realización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27CC9A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8509376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635EB8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D98CBA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9CA391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9979FA8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BC297AC" w14:textId="578BCA3B" w:rsidR="00BB4DEB" w:rsidRPr="00BB4DEB" w:rsidRDefault="0066792A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INFORME DE </w:t>
            </w:r>
            <w:r w:rsidR="00D55E6A">
              <w:rPr>
                <w:rFonts w:ascii="Arial" w:hAnsi="Arial" w:cs="Arial"/>
                <w:sz w:val="22"/>
                <w:szCs w:val="22"/>
              </w:rPr>
              <w:t>VERIFICACIÓN DE</w:t>
            </w:r>
            <w:r w:rsidR="003C4580">
              <w:rPr>
                <w:rFonts w:ascii="Arial" w:hAnsi="Arial" w:cs="Arial"/>
                <w:sz w:val="22"/>
                <w:szCs w:val="22"/>
              </w:rPr>
              <w:t xml:space="preserve"> IDONEIDAD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34192B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5A5C87A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408B5E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D383B7C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14EDD9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3A3C49AA" w14:textId="77777777" w:rsidTr="00BA0B37">
        <w:trPr>
          <w:trHeight w:val="77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5EA6A607" w14:textId="300CA8D5" w:rsidR="00BB4DEB" w:rsidRPr="005B7609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609">
              <w:rPr>
                <w:rFonts w:ascii="Arial" w:eastAsia="Arial" w:hAnsi="Arial" w:cs="Arial"/>
                <w:b/>
              </w:rPr>
              <w:t xml:space="preserve">NOTA: </w:t>
            </w:r>
            <w:r w:rsidRPr="005B7609">
              <w:rPr>
                <w:rFonts w:ascii="Arial" w:eastAsia="Arial" w:hAnsi="Arial" w:cs="Arial"/>
                <w:bCs/>
              </w:rPr>
              <w:t>Todos los documentos deben</w:t>
            </w:r>
            <w:r w:rsidR="005B7609">
              <w:rPr>
                <w:rFonts w:ascii="Arial" w:eastAsia="Arial" w:hAnsi="Arial" w:cs="Arial"/>
                <w:bCs/>
              </w:rPr>
              <w:t xml:space="preserve"> estar debidamente firmados y deben</w:t>
            </w:r>
            <w:r w:rsidRPr="005B7609">
              <w:rPr>
                <w:rFonts w:ascii="Arial" w:eastAsia="Arial" w:hAnsi="Arial" w:cs="Arial"/>
                <w:bCs/>
              </w:rPr>
              <w:t xml:space="preserve"> ser entregados en físico en el orden aquí descrito, de manera legible y actualizados a la fecha de entrega.</w:t>
            </w:r>
          </w:p>
        </w:tc>
      </w:tr>
      <w:tr w:rsidR="00BB4DEB" w:rsidRPr="00BA0B37" w14:paraId="570180C4" w14:textId="77777777" w:rsidTr="00BA0B37">
        <w:trPr>
          <w:trHeight w:val="77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35E2C08C" w14:textId="77777777" w:rsidR="00BB4DEB" w:rsidRPr="005B7609" w:rsidRDefault="00BB4DEB" w:rsidP="00BB4DEB">
            <w:pPr>
              <w:pStyle w:val="Contenidodelatabla"/>
              <w:spacing w:after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5B7609">
              <w:rPr>
                <w:rFonts w:ascii="Arial" w:hAnsi="Arial" w:cs="Arial"/>
                <w:b/>
                <w:sz w:val="22"/>
                <w:szCs w:val="22"/>
              </w:rPr>
              <w:t>Documentos Contractuales</w:t>
            </w:r>
          </w:p>
        </w:tc>
      </w:tr>
      <w:tr w:rsidR="00BB4DEB" w:rsidRPr="00BA0B37" w14:paraId="06CBC6EB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FB5CB19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Minuta contractual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C3D6D8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B9EA53C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035D18E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BB4F77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887A4D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9E34E72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29ACDC2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Garantía única. (Cuando aplique)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7D461A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9B2CC6F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B59A1D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8A2243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F5563D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065948F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0455F7B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Acta de aprobación de garantía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06CB31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51F8F84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6D16EB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B91C31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1F71ECE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CDFA6E3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40115FC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Solicitud Registro Presupuestal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8B5048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37C117B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9B74C0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7EBEF0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13C99A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49E21365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B1218AD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Registro Presupuestal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0495FE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9F08CC3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C54F3F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22171B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813C7B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  <w:r w:rsidRPr="00BA0B37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  <w:tr w:rsidR="00BB4DEB" w:rsidRPr="00BA0B37" w14:paraId="3241BFC0" w14:textId="77777777" w:rsidTr="00217498">
        <w:trPr>
          <w:trHeight w:val="276"/>
        </w:trPr>
        <w:tc>
          <w:tcPr>
            <w:tcW w:w="2567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10EE7F5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Afiliación y cobertura de la ARL</w:t>
            </w: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3E5427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D330234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8E874B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8D2A7C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47AB36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F2D3E7A" w14:textId="77777777" w:rsidTr="00217498">
        <w:trPr>
          <w:trHeight w:val="269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F660537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Oficio de notificación supervisión del contrato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7E2C801" w14:textId="77777777" w:rsidR="00BB4DEB" w:rsidRPr="00BA0B37" w:rsidRDefault="00BB4DEB" w:rsidP="00BB4DEB">
            <w:pPr>
              <w:pStyle w:val="Contenidodelatabla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21F8A9B" w14:textId="77777777" w:rsidR="00BB4DEB" w:rsidRPr="00BA0B37" w:rsidRDefault="00BB4DEB" w:rsidP="00BB4DEB">
            <w:pPr>
              <w:pStyle w:val="Estilopredeterminado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F1537A5" w14:textId="77777777" w:rsidR="00BB4DEB" w:rsidRPr="00BA0B37" w:rsidRDefault="00BB4DEB" w:rsidP="00BB4DEB">
            <w:pPr>
              <w:pStyle w:val="Contenidodelatabla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C049EE3" w14:textId="77777777" w:rsidR="00BB4DEB" w:rsidRPr="00BA0B37" w:rsidRDefault="00BB4DEB" w:rsidP="00BB4DEB">
            <w:pPr>
              <w:pStyle w:val="Contenidodelatabla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8506486" w14:textId="77777777" w:rsidR="00BB4DEB" w:rsidRPr="00BA0B37" w:rsidRDefault="00BB4DEB" w:rsidP="00BB4DEB">
            <w:pPr>
              <w:pStyle w:val="Contenidodelatabla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A5F3379" w14:textId="77777777" w:rsidTr="00217498">
        <w:trPr>
          <w:trHeight w:val="291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5C280F9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Acta de inicio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1DAA23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B8D8540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F3DB25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2CF0193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2030EE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22BCB7FC" w14:textId="77777777" w:rsidTr="00217498">
        <w:trPr>
          <w:trHeight w:val="291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514658FC" w14:textId="09D688C3" w:rsidR="00BB4DEB" w:rsidRPr="001743F7" w:rsidRDefault="00BB4DEB" w:rsidP="002D4913">
            <w:pPr>
              <w:pStyle w:val="Contenidodelatabla"/>
              <w:spacing w:after="0" w:line="276" w:lineRule="auto"/>
              <w:contextualSpacing/>
              <w:jc w:val="both"/>
              <w:rPr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P</w:t>
            </w:r>
            <w:r w:rsidR="002D4913">
              <w:rPr>
                <w:rFonts w:ascii="Arial" w:hAnsi="Arial" w:cs="Arial"/>
                <w:sz w:val="22"/>
                <w:szCs w:val="22"/>
              </w:rPr>
              <w:t>ublicación (Pantallazo SECOP II</w:t>
            </w:r>
            <w:r w:rsidRPr="001743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2D0A5F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97B0C0E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08A587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66FBB5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4773061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2D4913" w:rsidRPr="00BA0B37" w14:paraId="7721928D" w14:textId="77777777" w:rsidTr="00217498">
        <w:trPr>
          <w:trHeight w:val="291"/>
        </w:trPr>
        <w:tc>
          <w:tcPr>
            <w:tcW w:w="25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F5A7E16" w14:textId="4D3AF94C" w:rsidR="002D4913" w:rsidRPr="001743F7" w:rsidRDefault="002D4913" w:rsidP="002D4913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Publicación (Pantallazo SIA Observa)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0DA3E457" w14:textId="77777777" w:rsidR="002D4913" w:rsidRPr="00BA0B37" w:rsidRDefault="002D4913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637BA8FB" w14:textId="77777777" w:rsidR="002D4913" w:rsidRPr="00BA0B37" w:rsidRDefault="002D4913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1A0E9B0C" w14:textId="77777777" w:rsidR="002D4913" w:rsidRPr="00BA0B37" w:rsidRDefault="002D4913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D5EEA7C" w14:textId="77777777" w:rsidR="002D4913" w:rsidRPr="00BA0B37" w:rsidRDefault="002D4913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7D5669B0" w14:textId="77777777" w:rsidR="002D4913" w:rsidRPr="00BA0B37" w:rsidRDefault="002D4913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1C2E4389" w14:textId="77777777" w:rsidTr="00A44B0F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14:paraId="3CEAF10D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3F7">
              <w:rPr>
                <w:rFonts w:ascii="Arial" w:hAnsi="Arial" w:cs="Arial"/>
                <w:b/>
                <w:sz w:val="22"/>
                <w:szCs w:val="22"/>
              </w:rPr>
              <w:t>Documentos de Ejecución</w:t>
            </w:r>
          </w:p>
        </w:tc>
      </w:tr>
      <w:tr w:rsidR="00BB4DEB" w:rsidRPr="00BA0B37" w14:paraId="1B605ED4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5E1A102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Informe ejecución contractual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BEA931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1195FCC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57D06C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879C8D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31A19E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D64C1BB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B22AF6D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Certificado del Supervisor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CB0D338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6A3F765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B568E5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29EB536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D9A8EC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43FB338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D6927C8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Planilla de seguridad social pagada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627FF7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77F7F72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14919BF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C6D8C5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1AE3BF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F49A345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ACB5D88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Solicitud de descuento de estampillas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6D023B7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9F70051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3D3FF4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6F587E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46AC66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05D48D70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7099011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Certificado de declaración de renta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4E8BBB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F75FF4B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CCFD9B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CDFB929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DCF53F4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6BFE168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642B457" w14:textId="66425D8A" w:rsidR="00BB4DEB" w:rsidRPr="001743F7" w:rsidRDefault="001743F7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B4DEB" w:rsidRPr="001743F7">
              <w:rPr>
                <w:rFonts w:ascii="Arial" w:hAnsi="Arial" w:cs="Arial"/>
                <w:sz w:val="22"/>
                <w:szCs w:val="22"/>
              </w:rPr>
              <w:t>uenta bancaria en primera cuenta de cobro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80D3F5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F44400D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85A233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504DB01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65284D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62C9B76A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A374BCB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>Modificaciones (Adiciones, prórrogas, suspensiones, reinicios y otros)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6636BB5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F27EB19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973111A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E63BEF3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3A16C7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B4DEB" w:rsidRPr="00BA0B37" w14:paraId="77E228C4" w14:textId="77777777" w:rsidTr="00217498">
        <w:trPr>
          <w:trHeight w:val="276"/>
        </w:trPr>
        <w:tc>
          <w:tcPr>
            <w:tcW w:w="2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F8E3638" w14:textId="77777777" w:rsidR="00BB4DEB" w:rsidRPr="001743F7" w:rsidRDefault="00BB4DEB" w:rsidP="00BB4DEB">
            <w:pPr>
              <w:pStyle w:val="Contenidodelatabla"/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3F7">
              <w:rPr>
                <w:rFonts w:ascii="Arial" w:hAnsi="Arial" w:cs="Arial"/>
                <w:sz w:val="22"/>
                <w:szCs w:val="22"/>
              </w:rPr>
              <w:t xml:space="preserve">Acta de cierre o liquidación </w:t>
            </w: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DC304F2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DA18277" w14:textId="77777777" w:rsidR="00BB4DEB" w:rsidRPr="00BA0B37" w:rsidRDefault="00BB4DEB" w:rsidP="00BB4DEB">
            <w:pPr>
              <w:pStyle w:val="Estilopredeterminado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817052B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62E18DD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17CB2C0" w14:textId="77777777" w:rsidR="00BB4DEB" w:rsidRPr="00BA0B37" w:rsidRDefault="00BB4DEB" w:rsidP="00BB4DEB">
            <w:pPr>
              <w:pStyle w:val="Contenidodelatabla"/>
              <w:spacing w:after="0" w:line="276" w:lineRule="auto"/>
              <w:contextualSpacing/>
              <w:rPr>
                <w:sz w:val="22"/>
                <w:szCs w:val="22"/>
              </w:rPr>
            </w:pPr>
          </w:p>
        </w:tc>
      </w:tr>
    </w:tbl>
    <w:p w14:paraId="3A42F02C" w14:textId="77777777" w:rsidR="00425240" w:rsidRPr="00BA0B37" w:rsidRDefault="00425240" w:rsidP="00BA0B37">
      <w:pPr>
        <w:pStyle w:val="Estilopredeterminado"/>
        <w:spacing w:line="276" w:lineRule="auto"/>
        <w:contextualSpacing/>
        <w:jc w:val="both"/>
        <w:rPr>
          <w:sz w:val="22"/>
          <w:szCs w:val="22"/>
        </w:rPr>
      </w:pPr>
    </w:p>
    <w:sectPr w:rsidR="00425240" w:rsidRPr="00BA0B37" w:rsidSect="00FE5356">
      <w:headerReference w:type="default" r:id="rId7"/>
      <w:footerReference w:type="default" r:id="rId8"/>
      <w:pgSz w:w="12242" w:h="18722" w:code="168"/>
      <w:pgMar w:top="618" w:right="1134" w:bottom="851" w:left="1134" w:header="561" w:footer="3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DF9B9" w14:textId="77777777" w:rsidR="000A07F9" w:rsidRDefault="000A07F9">
      <w:pPr>
        <w:spacing w:after="0" w:line="240" w:lineRule="auto"/>
      </w:pPr>
      <w:r>
        <w:separator/>
      </w:r>
    </w:p>
  </w:endnote>
  <w:endnote w:type="continuationSeparator" w:id="0">
    <w:p w14:paraId="31BB249C" w14:textId="77777777" w:rsidR="000A07F9" w:rsidRDefault="000A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26C3A" w14:textId="77777777" w:rsidR="00154EB1" w:rsidRPr="00154EB1" w:rsidRDefault="00154EB1" w:rsidP="00154EB1">
    <w:pPr>
      <w:suppressLineNumbers/>
      <w:tabs>
        <w:tab w:val="center" w:pos="4818"/>
        <w:tab w:val="right" w:pos="9637"/>
      </w:tabs>
      <w:suppressAutoHyphens/>
      <w:spacing w:after="0" w:line="100" w:lineRule="atLeast"/>
      <w:jc w:val="center"/>
      <w:rPr>
        <w:rFonts w:ascii="Arial" w:hAnsi="Arial" w:cs="Arial"/>
        <w:color w:val="000000"/>
        <w:kern w:val="1"/>
        <w:sz w:val="18"/>
        <w:szCs w:val="16"/>
        <w:lang w:eastAsia="zh-CN"/>
      </w:rPr>
    </w:pPr>
    <w:r w:rsidRPr="00154EB1">
      <w:rPr>
        <w:rFonts w:ascii="Arial" w:hAnsi="Arial" w:cs="Arial"/>
        <w:color w:val="000000"/>
        <w:kern w:val="1"/>
        <w:sz w:val="18"/>
        <w:szCs w:val="16"/>
        <w:lang w:eastAsia="zh-CN"/>
      </w:rPr>
      <w:t>_____________________________________________________________________________________</w:t>
    </w:r>
  </w:p>
  <w:p w14:paraId="489ED42C" w14:textId="77777777" w:rsidR="00187ABF" w:rsidRPr="00187ABF" w:rsidRDefault="00187ABF" w:rsidP="00187ABF">
    <w:pPr>
      <w:pStyle w:val="Piedepgina"/>
      <w:tabs>
        <w:tab w:val="right" w:pos="8222"/>
      </w:tabs>
      <w:spacing w:after="0"/>
      <w:ind w:left="4419" w:hanging="4419"/>
      <w:jc w:val="center"/>
      <w:rPr>
        <w:rFonts w:ascii="Arial" w:hAnsi="Arial" w:cs="Arial"/>
        <w:color w:val="000000"/>
        <w:kern w:val="1"/>
        <w:sz w:val="18"/>
        <w:szCs w:val="16"/>
        <w:lang w:eastAsia="zh-CN"/>
      </w:rPr>
    </w:pPr>
    <w:r w:rsidRPr="00187ABF">
      <w:rPr>
        <w:rFonts w:ascii="Arial" w:hAnsi="Arial" w:cs="Arial"/>
        <w:color w:val="000000"/>
        <w:kern w:val="1"/>
        <w:sz w:val="18"/>
        <w:szCs w:val="16"/>
        <w:lang w:eastAsia="zh-CN"/>
      </w:rPr>
      <w:t>C</w:t>
    </w:r>
    <w:r>
      <w:rPr>
        <w:rFonts w:ascii="Arial" w:hAnsi="Arial" w:cs="Arial"/>
        <w:color w:val="000000"/>
        <w:kern w:val="1"/>
        <w:sz w:val="18"/>
        <w:szCs w:val="16"/>
        <w:lang w:eastAsia="zh-CN"/>
      </w:rPr>
      <w:t>arrera</w:t>
    </w:r>
    <w:r w:rsidRPr="00187ABF">
      <w:rPr>
        <w:rFonts w:ascii="Arial" w:hAnsi="Arial" w:cs="Arial"/>
        <w:color w:val="000000"/>
        <w:kern w:val="1"/>
        <w:sz w:val="18"/>
        <w:szCs w:val="16"/>
        <w:lang w:eastAsia="zh-CN"/>
      </w:rPr>
      <w:t xml:space="preserve"> 17 No. 16-00, Armenia Q – CAM Piso 3 </w:t>
    </w:r>
  </w:p>
  <w:p w14:paraId="103E736E" w14:textId="77777777" w:rsidR="00187ABF" w:rsidRPr="00187ABF" w:rsidRDefault="00187ABF" w:rsidP="00187ABF">
    <w:pPr>
      <w:pStyle w:val="Piedepgina"/>
      <w:tabs>
        <w:tab w:val="right" w:pos="8222"/>
      </w:tabs>
      <w:spacing w:after="0"/>
      <w:ind w:left="4419" w:hanging="4419"/>
      <w:jc w:val="center"/>
      <w:rPr>
        <w:rFonts w:ascii="Arial" w:hAnsi="Arial" w:cs="Arial"/>
        <w:color w:val="000000"/>
        <w:kern w:val="1"/>
        <w:sz w:val="18"/>
        <w:szCs w:val="16"/>
        <w:lang w:eastAsia="zh-CN"/>
      </w:rPr>
    </w:pPr>
    <w:r w:rsidRPr="00187ABF">
      <w:rPr>
        <w:rFonts w:ascii="Arial" w:hAnsi="Arial" w:cs="Arial"/>
        <w:color w:val="000000"/>
        <w:kern w:val="1"/>
        <w:sz w:val="18"/>
        <w:szCs w:val="16"/>
        <w:lang w:eastAsia="zh-CN"/>
      </w:rPr>
      <w:t>Tel (6) 7440084 – 7417100</w:t>
    </w:r>
  </w:p>
  <w:p w14:paraId="46DEF576" w14:textId="77777777" w:rsidR="00187ABF" w:rsidRPr="00187ABF" w:rsidRDefault="00187ABF" w:rsidP="00187ABF">
    <w:pPr>
      <w:pStyle w:val="Piedepgina"/>
      <w:tabs>
        <w:tab w:val="right" w:pos="8222"/>
      </w:tabs>
      <w:spacing w:after="0"/>
      <w:ind w:left="4419" w:hanging="4419"/>
      <w:jc w:val="center"/>
      <w:rPr>
        <w:rFonts w:ascii="Arial" w:hAnsi="Arial" w:cs="Arial"/>
        <w:color w:val="000000"/>
        <w:kern w:val="1"/>
        <w:sz w:val="18"/>
        <w:szCs w:val="16"/>
        <w:lang w:eastAsia="zh-CN"/>
      </w:rPr>
    </w:pPr>
    <w:r w:rsidRPr="00187ABF">
      <w:rPr>
        <w:rFonts w:ascii="Arial" w:hAnsi="Arial" w:cs="Arial"/>
        <w:color w:val="000000"/>
        <w:kern w:val="1"/>
        <w:sz w:val="18"/>
        <w:szCs w:val="16"/>
        <w:lang w:eastAsia="zh-CN"/>
      </w:rPr>
      <w:t xml:space="preserve"> Servicioalcliente@fomvivienda.gov.co</w:t>
    </w:r>
  </w:p>
  <w:p w14:paraId="727B9A0A" w14:textId="77777777" w:rsidR="00154EB1" w:rsidRPr="00154EB1" w:rsidRDefault="00154EB1" w:rsidP="00187ABF">
    <w:pPr>
      <w:suppressLineNumbers/>
      <w:tabs>
        <w:tab w:val="center" w:pos="4818"/>
        <w:tab w:val="right" w:pos="9637"/>
      </w:tabs>
      <w:suppressAutoHyphens/>
      <w:spacing w:after="0" w:line="100" w:lineRule="atLeast"/>
      <w:jc w:val="center"/>
      <w:rPr>
        <w:rFonts w:ascii="Times New Roman" w:hAnsi="Times New Roman"/>
        <w:color w:val="0000FF"/>
        <w:kern w:val="1"/>
        <w:sz w:val="28"/>
        <w:szCs w:val="24"/>
        <w:u w:val="single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FA577" w14:textId="77777777" w:rsidR="000A07F9" w:rsidRDefault="000A07F9">
      <w:pPr>
        <w:spacing w:after="0" w:line="240" w:lineRule="auto"/>
      </w:pPr>
      <w:r>
        <w:separator/>
      </w:r>
    </w:p>
  </w:footnote>
  <w:footnote w:type="continuationSeparator" w:id="0">
    <w:p w14:paraId="75F0575D" w14:textId="77777777" w:rsidR="000A07F9" w:rsidRDefault="000A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7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53" w:type="dxa"/>
      </w:tblCellMar>
      <w:tblLook w:val="04A0" w:firstRow="1" w:lastRow="0" w:firstColumn="1" w:lastColumn="0" w:noHBand="0" w:noVBand="1"/>
    </w:tblPr>
    <w:tblGrid>
      <w:gridCol w:w="1721"/>
      <w:gridCol w:w="6171"/>
      <w:gridCol w:w="2219"/>
    </w:tblGrid>
    <w:tr w:rsidR="000029CF" w:rsidRPr="004C0ED7" w14:paraId="2CB752EC" w14:textId="77777777" w:rsidTr="000029CF">
      <w:trPr>
        <w:cantSplit/>
        <w:trHeight w:val="1480"/>
      </w:trPr>
      <w:tc>
        <w:tcPr>
          <w:tcW w:w="1276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left w:w="53" w:type="dxa"/>
          </w:tcMar>
          <w:vAlign w:val="center"/>
        </w:tcPr>
        <w:p w14:paraId="6BF39A36" w14:textId="77777777" w:rsidR="000029CF" w:rsidRDefault="00B22A7D">
          <w:pPr>
            <w:pStyle w:val="Estilopredetermin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157A056" wp14:editId="79AEF4E8">
                <wp:extent cx="981075" cy="5715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left w:w="53" w:type="dxa"/>
          </w:tcMar>
          <w:vAlign w:val="bottom"/>
        </w:tcPr>
        <w:p w14:paraId="7B6FE780" w14:textId="77777777" w:rsidR="000029CF" w:rsidRDefault="000029CF" w:rsidP="000029CF">
          <w:pPr>
            <w:pStyle w:val="Estilopredeterminado"/>
            <w:spacing w:after="0"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0F110A45" w14:textId="6C0B24C1" w:rsidR="000029CF" w:rsidRPr="002E0CAC" w:rsidRDefault="000029CF" w:rsidP="000029CF">
          <w:pPr>
            <w:pStyle w:val="Estilopredeterminado"/>
            <w:spacing w:after="0" w:line="240" w:lineRule="auto"/>
            <w:jc w:val="center"/>
            <w:rPr>
              <w:rFonts w:ascii="Arial" w:hAnsi="Arial" w:cs="Arial"/>
              <w:bCs/>
              <w:sz w:val="20"/>
            </w:rPr>
          </w:pPr>
          <w:r w:rsidRPr="002E0CAC">
            <w:rPr>
              <w:rFonts w:ascii="Arial" w:hAnsi="Arial" w:cs="Arial"/>
              <w:b/>
              <w:sz w:val="22"/>
              <w:szCs w:val="22"/>
            </w:rPr>
            <w:t>LISTA CHEQUEO CONTRATOS PRESTACIÓN DE SERVIC</w:t>
          </w:r>
          <w:r w:rsidR="0066792A">
            <w:rPr>
              <w:rFonts w:ascii="Arial" w:hAnsi="Arial" w:cs="Arial"/>
              <w:b/>
              <w:sz w:val="22"/>
              <w:szCs w:val="22"/>
            </w:rPr>
            <w:t>I</w:t>
          </w:r>
          <w:r w:rsidRPr="002E0CAC">
            <w:rPr>
              <w:rFonts w:ascii="Arial" w:hAnsi="Arial" w:cs="Arial"/>
              <w:b/>
              <w:sz w:val="22"/>
              <w:szCs w:val="22"/>
            </w:rPr>
            <w:t>OS PROFESIONALES Y APOYO A LA GESTIÓN</w:t>
          </w:r>
        </w:p>
        <w:p w14:paraId="1BC3BAC8" w14:textId="77777777" w:rsidR="000029CF" w:rsidRPr="002E0CAC" w:rsidRDefault="000029CF" w:rsidP="000029CF">
          <w:pPr>
            <w:pStyle w:val="Estilopredeterminado"/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2296" w:type="dxa"/>
          <w:tcBorders>
            <w:top w:val="single" w:sz="4" w:space="0" w:color="000001"/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53" w:type="dxa"/>
          </w:tcMar>
          <w:vAlign w:val="center"/>
        </w:tcPr>
        <w:tbl>
          <w:tblPr>
            <w:tblW w:w="5000" w:type="pct"/>
            <w:tblLook w:val="0000" w:firstRow="0" w:lastRow="0" w:firstColumn="0" w:lastColumn="0" w:noHBand="0" w:noVBand="0"/>
          </w:tblPr>
          <w:tblGrid>
            <w:gridCol w:w="2048"/>
          </w:tblGrid>
          <w:tr w:rsidR="00B22A7D" w:rsidRPr="00F3598A" w14:paraId="63D13C3C" w14:textId="77777777" w:rsidTr="008300D2">
            <w:trPr>
              <w:cantSplit/>
              <w:trHeight w:hRule="exact" w:val="370"/>
            </w:trPr>
            <w:tc>
              <w:tcPr>
                <w:tcW w:w="6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E14999" w14:textId="77777777" w:rsidR="00B22A7D" w:rsidRPr="00F3598A" w:rsidRDefault="00B22A7D" w:rsidP="008D1D67">
                <w:pPr>
                  <w:snapToGrid w:val="0"/>
                  <w:rPr>
                    <w:sz w:val="18"/>
                    <w:szCs w:val="18"/>
                  </w:rPr>
                </w:pPr>
                <w:r w:rsidRPr="00F3598A">
                  <w:rPr>
                    <w:sz w:val="18"/>
                    <w:szCs w:val="18"/>
                  </w:rPr>
                  <w:t xml:space="preserve">Código: </w:t>
                </w:r>
                <w:r>
                  <w:rPr>
                    <w:sz w:val="18"/>
                    <w:szCs w:val="18"/>
                  </w:rPr>
                  <w:t>EV-VE-F-01</w:t>
                </w:r>
                <w:r w:rsidR="008D1D67">
                  <w:rPr>
                    <w:sz w:val="18"/>
                    <w:szCs w:val="18"/>
                  </w:rPr>
                  <w:t>2</w:t>
                </w:r>
              </w:p>
            </w:tc>
          </w:tr>
          <w:tr w:rsidR="00B22A7D" w:rsidRPr="00376810" w14:paraId="4FBFF149" w14:textId="77777777" w:rsidTr="008300D2">
            <w:trPr>
              <w:cantSplit/>
              <w:trHeight w:hRule="exact" w:val="334"/>
            </w:trPr>
            <w:tc>
              <w:tcPr>
                <w:tcW w:w="681" w:type="pct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00B8D7" w14:textId="27F0CC61" w:rsidR="00B22A7D" w:rsidRPr="00376810" w:rsidRDefault="00B22A7D" w:rsidP="00291403">
                <w:pPr>
                  <w:snapToGrid w:val="0"/>
                  <w:rPr>
                    <w:sz w:val="20"/>
                  </w:rPr>
                </w:pPr>
                <w:r w:rsidRPr="00376810">
                  <w:rPr>
                    <w:sz w:val="20"/>
                  </w:rPr>
                  <w:t xml:space="preserve">Fecha: </w:t>
                </w:r>
                <w:r w:rsidR="00854F06">
                  <w:rPr>
                    <w:sz w:val="20"/>
                  </w:rPr>
                  <w:t>22/09</w:t>
                </w:r>
                <w:r w:rsidR="00110C86">
                  <w:rPr>
                    <w:sz w:val="20"/>
                  </w:rPr>
                  <w:t>/202</w:t>
                </w:r>
                <w:r w:rsidR="00D14996">
                  <w:rPr>
                    <w:sz w:val="20"/>
                  </w:rPr>
                  <w:t>4</w:t>
                </w:r>
              </w:p>
            </w:tc>
          </w:tr>
          <w:tr w:rsidR="00B22A7D" w:rsidRPr="00376810" w14:paraId="1FC04F0A" w14:textId="77777777" w:rsidTr="008300D2">
            <w:trPr>
              <w:cantSplit/>
              <w:trHeight w:hRule="exact" w:val="286"/>
            </w:trPr>
            <w:tc>
              <w:tcPr>
                <w:tcW w:w="681" w:type="pct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986DFD" w14:textId="203D2174" w:rsidR="00B22A7D" w:rsidRPr="00376810" w:rsidRDefault="00B22A7D" w:rsidP="00291403">
                <w:pPr>
                  <w:snapToGrid w:val="0"/>
                  <w:rPr>
                    <w:sz w:val="20"/>
                  </w:rPr>
                </w:pPr>
                <w:r>
                  <w:rPr>
                    <w:sz w:val="20"/>
                  </w:rPr>
                  <w:t>Versión : 00</w:t>
                </w:r>
                <w:r w:rsidR="00B64FB6">
                  <w:rPr>
                    <w:sz w:val="20"/>
                  </w:rPr>
                  <w:t>5</w:t>
                </w:r>
              </w:p>
            </w:tc>
          </w:tr>
          <w:tr w:rsidR="00B22A7D" w:rsidRPr="00376810" w14:paraId="67416DA1" w14:textId="77777777" w:rsidTr="008300D2">
            <w:trPr>
              <w:cantSplit/>
              <w:trHeight w:hRule="exact" w:val="370"/>
            </w:trPr>
            <w:tc>
              <w:tcPr>
                <w:tcW w:w="681" w:type="pct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A4FB17" w14:textId="4D2ABC09" w:rsidR="00B22A7D" w:rsidRPr="00376810" w:rsidRDefault="00B22A7D" w:rsidP="00B22A7D">
                <w:pPr>
                  <w:snapToGrid w:val="0"/>
                  <w:rPr>
                    <w:sz w:val="20"/>
                  </w:rPr>
                </w:pPr>
                <w:r w:rsidRPr="00376810">
                  <w:rPr>
                    <w:sz w:val="20"/>
                  </w:rPr>
                  <w:t xml:space="preserve">Página </w:t>
                </w:r>
                <w:r w:rsidRPr="00376810">
                  <w:rPr>
                    <w:sz w:val="20"/>
                  </w:rPr>
                  <w:fldChar w:fldCharType="begin"/>
                </w:r>
                <w:r w:rsidRPr="00376810">
                  <w:rPr>
                    <w:sz w:val="20"/>
                  </w:rPr>
                  <w:instrText xml:space="preserve"> PAGE </w:instrText>
                </w:r>
                <w:r w:rsidRPr="00376810">
                  <w:rPr>
                    <w:sz w:val="20"/>
                  </w:rPr>
                  <w:fldChar w:fldCharType="separate"/>
                </w:r>
                <w:r w:rsidR="00854F06">
                  <w:rPr>
                    <w:noProof/>
                    <w:sz w:val="20"/>
                  </w:rPr>
                  <w:t>2</w:t>
                </w:r>
                <w:r w:rsidRPr="00376810">
                  <w:rPr>
                    <w:sz w:val="20"/>
                  </w:rPr>
                  <w:fldChar w:fldCharType="end"/>
                </w:r>
                <w:r w:rsidRPr="00376810">
                  <w:rPr>
                    <w:sz w:val="20"/>
                  </w:rPr>
                  <w:t xml:space="preserve"> de </w:t>
                </w:r>
                <w:r w:rsidR="00561E29">
                  <w:rPr>
                    <w:sz w:val="20"/>
                  </w:rPr>
                  <w:t>2</w:t>
                </w:r>
              </w:p>
            </w:tc>
          </w:tr>
        </w:tbl>
        <w:p w14:paraId="5417B63E" w14:textId="77777777" w:rsidR="000029CF" w:rsidRPr="002E0CAC" w:rsidRDefault="000029CF" w:rsidP="000029CF">
          <w:pPr>
            <w:pStyle w:val="Estilopredeterminado"/>
            <w:spacing w:after="0"/>
            <w:ind w:left="-35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0FF4FEE1" w14:textId="77777777" w:rsidR="00CB6158" w:rsidRPr="001B7FE5" w:rsidRDefault="00CB6158" w:rsidP="002E0CAC">
    <w:pPr>
      <w:pStyle w:val="Encabezado"/>
      <w:spacing w:after="0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8"/>
    <w:rsid w:val="000029CF"/>
    <w:rsid w:val="00021EA2"/>
    <w:rsid w:val="00030F0B"/>
    <w:rsid w:val="0004162C"/>
    <w:rsid w:val="00051DB0"/>
    <w:rsid w:val="00056505"/>
    <w:rsid w:val="000A07F9"/>
    <w:rsid w:val="000A3A10"/>
    <w:rsid w:val="000A3BBC"/>
    <w:rsid w:val="000A79E3"/>
    <w:rsid w:val="000B7300"/>
    <w:rsid w:val="000C1897"/>
    <w:rsid w:val="000C59C9"/>
    <w:rsid w:val="000E1029"/>
    <w:rsid w:val="000E2AD4"/>
    <w:rsid w:val="000E4F1F"/>
    <w:rsid w:val="000E5F4D"/>
    <w:rsid w:val="000F3362"/>
    <w:rsid w:val="000F61B0"/>
    <w:rsid w:val="00103BBA"/>
    <w:rsid w:val="00110C86"/>
    <w:rsid w:val="00154EB1"/>
    <w:rsid w:val="001743F7"/>
    <w:rsid w:val="001758B0"/>
    <w:rsid w:val="00187ABF"/>
    <w:rsid w:val="001B43B0"/>
    <w:rsid w:val="001B7FE5"/>
    <w:rsid w:val="001C5F22"/>
    <w:rsid w:val="001D0BF7"/>
    <w:rsid w:val="001D209D"/>
    <w:rsid w:val="001F16BA"/>
    <w:rsid w:val="00217498"/>
    <w:rsid w:val="002421F2"/>
    <w:rsid w:val="00264BE7"/>
    <w:rsid w:val="00266F2A"/>
    <w:rsid w:val="002725E0"/>
    <w:rsid w:val="0027485D"/>
    <w:rsid w:val="00291303"/>
    <w:rsid w:val="00291403"/>
    <w:rsid w:val="002971E1"/>
    <w:rsid w:val="002B3A86"/>
    <w:rsid w:val="002D4489"/>
    <w:rsid w:val="002D4913"/>
    <w:rsid w:val="002E0CAC"/>
    <w:rsid w:val="00320162"/>
    <w:rsid w:val="00372166"/>
    <w:rsid w:val="003771AC"/>
    <w:rsid w:val="003824C7"/>
    <w:rsid w:val="003A77D0"/>
    <w:rsid w:val="003B12E7"/>
    <w:rsid w:val="003C4580"/>
    <w:rsid w:val="003F4E0B"/>
    <w:rsid w:val="00425240"/>
    <w:rsid w:val="00453345"/>
    <w:rsid w:val="00483D4A"/>
    <w:rsid w:val="00490207"/>
    <w:rsid w:val="004A0050"/>
    <w:rsid w:val="004C0ED7"/>
    <w:rsid w:val="004D3990"/>
    <w:rsid w:val="004D688A"/>
    <w:rsid w:val="00516B5F"/>
    <w:rsid w:val="00530425"/>
    <w:rsid w:val="0054380A"/>
    <w:rsid w:val="00561481"/>
    <w:rsid w:val="00561E29"/>
    <w:rsid w:val="00567A11"/>
    <w:rsid w:val="00567A6D"/>
    <w:rsid w:val="005701F5"/>
    <w:rsid w:val="0057563F"/>
    <w:rsid w:val="00586A37"/>
    <w:rsid w:val="00587931"/>
    <w:rsid w:val="00590CD6"/>
    <w:rsid w:val="005B7609"/>
    <w:rsid w:val="005D3774"/>
    <w:rsid w:val="00606885"/>
    <w:rsid w:val="0062625F"/>
    <w:rsid w:val="0066792A"/>
    <w:rsid w:val="006910B6"/>
    <w:rsid w:val="006D5D6B"/>
    <w:rsid w:val="006E13DA"/>
    <w:rsid w:val="006E5E8F"/>
    <w:rsid w:val="00763CFE"/>
    <w:rsid w:val="00793418"/>
    <w:rsid w:val="007C4176"/>
    <w:rsid w:val="007C53D6"/>
    <w:rsid w:val="007D27C0"/>
    <w:rsid w:val="00815B93"/>
    <w:rsid w:val="00824187"/>
    <w:rsid w:val="00854F06"/>
    <w:rsid w:val="00861957"/>
    <w:rsid w:val="00864431"/>
    <w:rsid w:val="0086515D"/>
    <w:rsid w:val="00875FC0"/>
    <w:rsid w:val="008920F8"/>
    <w:rsid w:val="008B0196"/>
    <w:rsid w:val="008B5C73"/>
    <w:rsid w:val="008D1D67"/>
    <w:rsid w:val="008D3CF7"/>
    <w:rsid w:val="008E4771"/>
    <w:rsid w:val="008E4D91"/>
    <w:rsid w:val="008F66BF"/>
    <w:rsid w:val="00913901"/>
    <w:rsid w:val="00924CA0"/>
    <w:rsid w:val="0094659D"/>
    <w:rsid w:val="00970F77"/>
    <w:rsid w:val="00981EF0"/>
    <w:rsid w:val="009A7192"/>
    <w:rsid w:val="009B77DC"/>
    <w:rsid w:val="009E0370"/>
    <w:rsid w:val="00A4494F"/>
    <w:rsid w:val="00A44B0F"/>
    <w:rsid w:val="00A918D6"/>
    <w:rsid w:val="00AA0EFB"/>
    <w:rsid w:val="00AC2C8F"/>
    <w:rsid w:val="00AE6487"/>
    <w:rsid w:val="00AF14CE"/>
    <w:rsid w:val="00B00116"/>
    <w:rsid w:val="00B113C0"/>
    <w:rsid w:val="00B22A7D"/>
    <w:rsid w:val="00B250AB"/>
    <w:rsid w:val="00B50781"/>
    <w:rsid w:val="00B624F3"/>
    <w:rsid w:val="00B64FB6"/>
    <w:rsid w:val="00B82327"/>
    <w:rsid w:val="00B85E05"/>
    <w:rsid w:val="00BA0B37"/>
    <w:rsid w:val="00BB4DEB"/>
    <w:rsid w:val="00BC1B47"/>
    <w:rsid w:val="00BC57A2"/>
    <w:rsid w:val="00BD469C"/>
    <w:rsid w:val="00BE15A3"/>
    <w:rsid w:val="00C057AC"/>
    <w:rsid w:val="00C114C1"/>
    <w:rsid w:val="00C222F6"/>
    <w:rsid w:val="00C33823"/>
    <w:rsid w:val="00C40E37"/>
    <w:rsid w:val="00C41D68"/>
    <w:rsid w:val="00C4240B"/>
    <w:rsid w:val="00C5009C"/>
    <w:rsid w:val="00CA0855"/>
    <w:rsid w:val="00CA25DD"/>
    <w:rsid w:val="00CB6158"/>
    <w:rsid w:val="00CC2168"/>
    <w:rsid w:val="00CD317E"/>
    <w:rsid w:val="00CE1DCF"/>
    <w:rsid w:val="00D14996"/>
    <w:rsid w:val="00D55E6A"/>
    <w:rsid w:val="00DB038D"/>
    <w:rsid w:val="00DD252F"/>
    <w:rsid w:val="00DD7D67"/>
    <w:rsid w:val="00DF72E5"/>
    <w:rsid w:val="00E12801"/>
    <w:rsid w:val="00E21DC9"/>
    <w:rsid w:val="00E4356C"/>
    <w:rsid w:val="00E6211F"/>
    <w:rsid w:val="00E747C9"/>
    <w:rsid w:val="00E80049"/>
    <w:rsid w:val="00EB04C4"/>
    <w:rsid w:val="00EE00D3"/>
    <w:rsid w:val="00F06C4A"/>
    <w:rsid w:val="00FA57DC"/>
    <w:rsid w:val="00FC36B8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B2C98"/>
  <w15:docId w15:val="{8E8F053C-3F8E-4CB1-9F16-80DAEAF0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pPr>
      <w:suppressAutoHyphens/>
      <w:spacing w:after="160" w:line="259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Encabezado3">
    <w:name w:val="Encabezado 3"/>
    <w:basedOn w:val="Estilopredeterminado"/>
    <w:pPr>
      <w:keepNext/>
      <w:spacing w:before="240" w:after="60"/>
    </w:pPr>
    <w:rPr>
      <w:rFonts w:ascii="Arial" w:hAnsi="Arial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Fuentedeprrafopredeter4">
    <w:name w:val="Fuente de párrafo predeter.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2">
    <w:name w:val="WW8Num43z2"/>
    <w:rPr>
      <w:rFonts w:ascii="Arial" w:eastAsia="Times New Roman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5">
    <w:name w:val="WW8Num43z5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Arial" w:eastAsia="Times New Roman" w:hAnsi="Arial" w:cs="Aria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Fuentedeprrafopredeter3">
    <w:name w:val="Fuente de párrafo predeter.3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3">
    <w:name w:val="WW8Num3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Ttulo3Car">
    <w:name w:val="Título 3 Car"/>
    <w:rPr>
      <w:rFonts w:ascii="Arial" w:hAnsi="Arial" w:cs="Arial"/>
      <w:b/>
      <w:bCs/>
      <w:sz w:val="26"/>
      <w:szCs w:val="26"/>
    </w:rPr>
  </w:style>
  <w:style w:type="character" w:customStyle="1" w:styleId="PiedepginaCar">
    <w:name w:val="Pie de página Car"/>
    <w:uiPriority w:val="99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Estilopredeterminado"/>
  </w:style>
  <w:style w:type="paragraph" w:customStyle="1" w:styleId="Cuerpodetexto">
    <w:name w:val="Cuerpo de texto"/>
    <w:basedOn w:val="Estilopredeterminado"/>
    <w:pPr>
      <w:spacing w:after="120"/>
    </w:pPr>
  </w:style>
  <w:style w:type="paragraph" w:styleId="Lista">
    <w:name w:val="List"/>
    <w:basedOn w:val="Cuerpodetexto"/>
    <w:rPr>
      <w:rFonts w:cs="Tahoma"/>
    </w:rPr>
  </w:style>
  <w:style w:type="paragraph" w:customStyle="1" w:styleId="Etiqueta">
    <w:name w:val="Etiqueta"/>
    <w:basedOn w:val="Estilopredeterminado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Estilopredeterminado"/>
    <w:pPr>
      <w:suppressLineNumbers/>
    </w:pPr>
    <w:rPr>
      <w:rFonts w:cs="Tahoma"/>
    </w:rPr>
  </w:style>
  <w:style w:type="paragraph" w:customStyle="1" w:styleId="Encabezado4">
    <w:name w:val="Encabezado4"/>
    <w:basedOn w:val="Estilopredeterminad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0">
    <w:name w:val="Encabezado3"/>
    <w:basedOn w:val="Estilopredeterminad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2">
    <w:name w:val="Encabezado2"/>
    <w:basedOn w:val="Estilopredeterminad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Estilopredeterminad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nidodelatabla">
    <w:name w:val="Contenido de la tabla"/>
    <w:basedOn w:val="Estilopredeterminado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Estilopredeterminado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Estilopredeterminado"/>
    <w:pPr>
      <w:suppressAutoHyphens w:val="0"/>
      <w:spacing w:before="280" w:after="280"/>
    </w:pPr>
    <w:rPr>
      <w:lang w:val="es-ES"/>
    </w:rPr>
  </w:style>
  <w:style w:type="paragraph" w:styleId="Prrafodelista">
    <w:name w:val="List Paragraph"/>
    <w:basedOn w:val="Estilopredeterminado"/>
    <w:pPr>
      <w:ind w:left="708"/>
    </w:pPr>
  </w:style>
  <w:style w:type="paragraph" w:styleId="Textodeglobo">
    <w:name w:val="Balloon Text"/>
    <w:basedOn w:val="Estilopredeterminado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0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EF83-ECF8-4EF3-AD7A-10D68B68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Armenia, Diciembre 121 de 2007</vt:lpstr>
    </vt:vector>
  </TitlesOfParts>
  <Company>Hewlett-Packard Company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Armenia, Diciembre 121 de 2007</dc:title>
  <dc:subject/>
  <dc:creator>LIGIA LONDOÑO</dc:creator>
  <cp:keywords/>
  <cp:lastModifiedBy>Control Interno</cp:lastModifiedBy>
  <cp:revision>14</cp:revision>
  <cp:lastPrinted>2024-09-25T16:38:00Z</cp:lastPrinted>
  <dcterms:created xsi:type="dcterms:W3CDTF">2024-09-25T16:08:00Z</dcterms:created>
  <dcterms:modified xsi:type="dcterms:W3CDTF">2024-09-25T16:45:00Z</dcterms:modified>
</cp:coreProperties>
</file>